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2B1A" w14:textId="3085985A" w:rsidR="00457EFB" w:rsidRPr="0062493D" w:rsidRDefault="00457EFB" w:rsidP="0062493D">
      <w:pPr>
        <w:widowControl w:val="0"/>
        <w:tabs>
          <w:tab w:val="left" w:pos="217"/>
          <w:tab w:val="left" w:pos="3686"/>
        </w:tabs>
        <w:spacing w:after="0" w:line="240" w:lineRule="auto"/>
        <w:rPr>
          <w:rFonts w:ascii="Arial Narrow" w:hAnsi="Arial Narrow" w:cs="Times New Roman"/>
          <w:color w:val="auto"/>
          <w:sz w:val="28"/>
          <w:szCs w:val="28"/>
          <w14:ligatures w14:val="none"/>
        </w:rPr>
      </w:pPr>
      <w:r w:rsidRPr="00457EFB"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>Name:</w:t>
      </w:r>
      <w:r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 xml:space="preserve"> </w:t>
      </w:r>
      <w:r w:rsidR="0062493D" w:rsidRPr="0062493D">
        <w:rPr>
          <w:rFonts w:ascii="Arial Narrow" w:hAnsi="Arial Narrow" w:cs="Times New Roman"/>
          <w:color w:val="auto"/>
          <w:sz w:val="28"/>
          <w:szCs w:val="28"/>
          <w14:ligatures w14:val="none"/>
        </w:rPr>
        <w:tab/>
      </w:r>
      <w:r w:rsidR="0062493D"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>Institution:</w:t>
      </w:r>
      <w:r w:rsidR="0062493D">
        <w:rPr>
          <w:rFonts w:ascii="Arial Narrow" w:hAnsi="Arial Narrow" w:cs="Times New Roman"/>
          <w:color w:val="auto"/>
          <w:sz w:val="28"/>
          <w:szCs w:val="28"/>
          <w14:ligatures w14:val="none"/>
        </w:rPr>
        <w:t xml:space="preserve"> </w:t>
      </w:r>
    </w:p>
    <w:p w14:paraId="4C4D41F6" w14:textId="71DAF87D" w:rsidR="00660454" w:rsidRPr="00457EFB" w:rsidRDefault="00660454" w:rsidP="00104150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3764"/>
        <w:gridCol w:w="6188"/>
      </w:tblGrid>
      <w:tr w:rsidR="00024842" w:rsidRPr="00024842" w14:paraId="7CBC1B75" w14:textId="77777777" w:rsidTr="00B1263C">
        <w:tc>
          <w:tcPr>
            <w:tcW w:w="5000" w:type="pct"/>
            <w:gridSpan w:val="3"/>
          </w:tcPr>
          <w:p w14:paraId="04FD1B8D" w14:textId="77777777" w:rsidR="008C3470" w:rsidRDefault="00DA7BBD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noProof/>
                <w:color w:val="auto"/>
                <w:sz w:val="32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02297863" wp14:editId="5F8D47FB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15875</wp:posOffset>
                  </wp:positionV>
                  <wp:extent cx="464820" cy="316865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DAA3DC" wp14:editId="1C51AD37">
                  <wp:simplePos x="0" y="0"/>
                  <wp:positionH relativeFrom="column">
                    <wp:posOffset>3070860</wp:posOffset>
                  </wp:positionH>
                  <wp:positionV relativeFrom="paragraph">
                    <wp:posOffset>38735</wp:posOffset>
                  </wp:positionV>
                  <wp:extent cx="1463040" cy="295289"/>
                  <wp:effectExtent l="0" t="0" r="3810" b="9525"/>
                  <wp:wrapNone/>
                  <wp:docPr id="7" name="Picture 7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9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842" w:rsidRPr="00024842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To earn up to three hours CPD points</w:t>
            </w: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 xml:space="preserve"> approved by the</w:t>
            </w:r>
          </w:p>
          <w:p w14:paraId="4AE85914" w14:textId="79010D0F" w:rsid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  <w:p w14:paraId="4EAE1E85" w14:textId="6F97DBDB" w:rsidR="00457EFB" w:rsidRPr="00660454" w:rsidRDefault="00457EFB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8"/>
                <w:szCs w:val="24"/>
                <w14:ligatures w14:val="none"/>
              </w:rPr>
            </w:pPr>
          </w:p>
          <w:p w14:paraId="6D1BF89C" w14:textId="77777777" w:rsidR="00064523" w:rsidRDefault="00024842" w:rsidP="0006452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64523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read through the paper and answer some of the questions below (one CPD hour)</w:t>
            </w:r>
          </w:p>
          <w:p w14:paraId="0A5269D9" w14:textId="77777777" w:rsidR="00064523" w:rsidRDefault="00024842" w:rsidP="0006452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64523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join in the Journal Club meeting (one CPD hour)</w:t>
            </w:r>
          </w:p>
          <w:p w14:paraId="6745D2FD" w14:textId="2C81CAEB" w:rsidR="00024842" w:rsidRPr="00064523" w:rsidRDefault="00024842" w:rsidP="0006452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64523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following the meeting, write up your reflections on what you have learnt (one CPD hour)</w:t>
            </w:r>
            <w:r w:rsidR="008256E0" w:rsidRPr="00064523">
              <w:rPr>
                <w:rFonts w:ascii="Arial Narrow" w:hAnsi="Arial Narrow" w:cs="Times New Roman"/>
                <w:noProof/>
                <w:color w:val="auto"/>
                <w:sz w:val="32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024842" w:rsidRPr="00024842" w14:paraId="4C9293A1" w14:textId="77777777" w:rsidTr="00B1263C">
        <w:tc>
          <w:tcPr>
            <w:tcW w:w="5000" w:type="pct"/>
            <w:gridSpan w:val="3"/>
          </w:tcPr>
          <w:p w14:paraId="577658C1" w14:textId="6D2D398D" w:rsid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</w:pPr>
            <w:r w:rsidRPr="00024842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Journal article:</w:t>
            </w:r>
            <w:r w:rsidR="00D92300" w:rsidRPr="00D92300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</w:p>
          <w:p w14:paraId="7B05C5F0" w14:textId="77777777" w:rsidR="00B77AEF" w:rsidRPr="00024842" w:rsidRDefault="00B77AEF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</w:p>
          <w:p w14:paraId="020FD439" w14:textId="77777777" w:rsid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12"/>
                <w:szCs w:val="24"/>
                <w14:ligatures w14:val="none"/>
              </w:rPr>
            </w:pPr>
          </w:p>
          <w:p w14:paraId="4E73D3D6" w14:textId="5B6D101B" w:rsidR="00F04D37" w:rsidRPr="00457EFB" w:rsidRDefault="00F04D37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12"/>
                <w:szCs w:val="24"/>
                <w14:ligatures w14:val="none"/>
              </w:rPr>
            </w:pPr>
          </w:p>
        </w:tc>
      </w:tr>
      <w:tr w:rsidR="00104150" w:rsidRPr="00024842" w14:paraId="79266F54" w14:textId="77777777" w:rsidTr="00B1263C">
        <w:tc>
          <w:tcPr>
            <w:tcW w:w="5000" w:type="pct"/>
            <w:gridSpan w:val="3"/>
          </w:tcPr>
          <w:p w14:paraId="2E366DFE" w14:textId="76738418" w:rsidR="00104150" w:rsidRPr="00024842" w:rsidRDefault="00104150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Questions to ask of the research paper</w:t>
            </w:r>
            <w:r w:rsidR="008276E6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[</w:t>
            </w:r>
            <w:r w:rsidR="008276E6" w:rsidRP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prior to the Journal Club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]</w:t>
            </w:r>
          </w:p>
        </w:tc>
      </w:tr>
      <w:tr w:rsidR="00024842" w:rsidRPr="00024842" w14:paraId="0C553759" w14:textId="77777777" w:rsidTr="00B1263C">
        <w:trPr>
          <w:trHeight w:val="1134"/>
        </w:trPr>
        <w:tc>
          <w:tcPr>
            <w:tcW w:w="241" w:type="pct"/>
          </w:tcPr>
          <w:p w14:paraId="5289E359" w14:textId="77777777" w:rsidR="00024842" w:rsidRP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00" w:type="pct"/>
          </w:tcPr>
          <w:p w14:paraId="0EE3B4A9" w14:textId="5AE3CA35" w:rsidR="00F5212E" w:rsidRPr="00F5212E" w:rsidRDefault="00D452B4" w:rsidP="00457EFB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TYPE OF RESEARCH</w:t>
            </w:r>
          </w:p>
          <w:p w14:paraId="50967D60" w14:textId="77777777" w:rsidR="00457EFB" w:rsidRPr="00024842" w:rsidRDefault="00457EFB" w:rsidP="00457EFB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type of research </w:t>
            </w:r>
            <w:r w:rsidR="00F5212E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does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author </w:t>
            </w:r>
            <w:r w:rsidR="00F5212E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report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? </w:t>
            </w:r>
          </w:p>
          <w:p w14:paraId="3854BEBE" w14:textId="77777777" w:rsidR="00024842" w:rsidRPr="00024842" w:rsidRDefault="00024842" w:rsidP="00457EFB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959" w:type="pct"/>
          </w:tcPr>
          <w:p w14:paraId="08B113E7" w14:textId="15D56677" w:rsidR="00140E69" w:rsidRPr="00024842" w:rsidRDefault="00140E69" w:rsidP="009B6B85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024842" w:rsidRPr="00024842" w14:paraId="61BF6D8F" w14:textId="77777777" w:rsidTr="00B1263C">
        <w:trPr>
          <w:trHeight w:val="1134"/>
        </w:trPr>
        <w:tc>
          <w:tcPr>
            <w:tcW w:w="241" w:type="pct"/>
          </w:tcPr>
          <w:p w14:paraId="3C390E2D" w14:textId="416B62CC" w:rsidR="00024842" w:rsidRPr="00024842" w:rsidRDefault="003E0FDD" w:rsidP="0010415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00" w:type="pct"/>
          </w:tcPr>
          <w:p w14:paraId="0E663A76" w14:textId="6FD1431F" w:rsidR="003E0FDD" w:rsidRPr="00F5212E" w:rsidRDefault="002605A9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AUTHORS</w:t>
            </w:r>
          </w:p>
          <w:p w14:paraId="30F8DABC" w14:textId="077871D0" w:rsidR="00024842" w:rsidRPr="00024842" w:rsidRDefault="00B0694C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B0694C"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>Who are the authors, what is useful to know about them?</w:t>
            </w:r>
          </w:p>
        </w:tc>
        <w:tc>
          <w:tcPr>
            <w:tcW w:w="2959" w:type="pct"/>
          </w:tcPr>
          <w:p w14:paraId="55EC3523" w14:textId="73AFB84F" w:rsidR="00024842" w:rsidRPr="00024842" w:rsidRDefault="00024842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5074CD5B" w14:textId="77777777" w:rsidTr="00B1263C">
        <w:trPr>
          <w:trHeight w:val="1134"/>
        </w:trPr>
        <w:tc>
          <w:tcPr>
            <w:tcW w:w="241" w:type="pct"/>
          </w:tcPr>
          <w:p w14:paraId="07DAEBBB" w14:textId="09BA0C02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00" w:type="pct"/>
          </w:tcPr>
          <w:p w14:paraId="0EBE76D3" w14:textId="4A08DD5E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AIMS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14:paraId="25829184" w14:textId="3BE125A4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is th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is research trying to discover?</w:t>
            </w:r>
          </w:p>
        </w:tc>
        <w:tc>
          <w:tcPr>
            <w:tcW w:w="2959" w:type="pct"/>
          </w:tcPr>
          <w:p w14:paraId="1D152D3A" w14:textId="373E9EF1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5D11AB82" w14:textId="77777777" w:rsidTr="00B1263C">
        <w:trPr>
          <w:trHeight w:val="1134"/>
        </w:trPr>
        <w:tc>
          <w:tcPr>
            <w:tcW w:w="241" w:type="pct"/>
          </w:tcPr>
          <w:p w14:paraId="2BF6FA3F" w14:textId="476DC5C4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00" w:type="pct"/>
          </w:tcPr>
          <w:p w14:paraId="5948CB17" w14:textId="51214892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QUESTION</w:t>
            </w:r>
          </w:p>
          <w:p w14:paraId="55F7E4DA" w14:textId="58A417DB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In your own words, what is the main question this research is asking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2959" w:type="pct"/>
          </w:tcPr>
          <w:p w14:paraId="221364E0" w14:textId="78646148" w:rsidR="003E0FDD" w:rsidRPr="00024842" w:rsidRDefault="003E0FDD" w:rsidP="003E0FDD">
            <w:pPr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1C8C8267" w14:textId="77777777" w:rsidTr="00B1263C">
        <w:trPr>
          <w:trHeight w:val="1134"/>
        </w:trPr>
        <w:tc>
          <w:tcPr>
            <w:tcW w:w="241" w:type="pct"/>
          </w:tcPr>
          <w:p w14:paraId="09ED74AB" w14:textId="2A3418FB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00" w:type="pct"/>
          </w:tcPr>
          <w:p w14:paraId="2BAF28A8" w14:textId="04E9F8B0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DESIGN</w:t>
            </w:r>
          </w:p>
          <w:p w14:paraId="79B775D7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How would you explain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way the researcher has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design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ed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this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study?</w:t>
            </w:r>
          </w:p>
          <w:p w14:paraId="4FD78A59" w14:textId="4890428A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959" w:type="pct"/>
          </w:tcPr>
          <w:p w14:paraId="1AE349A2" w14:textId="683C7DB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70683CEF" w14:textId="77777777" w:rsidTr="00B1263C">
        <w:trPr>
          <w:trHeight w:val="1134"/>
        </w:trPr>
        <w:tc>
          <w:tcPr>
            <w:tcW w:w="241" w:type="pct"/>
          </w:tcPr>
          <w:p w14:paraId="557365E2" w14:textId="0E30BDE2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00" w:type="pct"/>
          </w:tcPr>
          <w:p w14:paraId="7EF1357B" w14:textId="1EF61DC7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METHOD</w:t>
            </w:r>
          </w:p>
          <w:p w14:paraId="11DA308F" w14:textId="069D9A3C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method of collecting the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data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has the researcher used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2959" w:type="pct"/>
          </w:tcPr>
          <w:p w14:paraId="7A858C67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3E0FDD" w:rsidRPr="00024842" w14:paraId="6626A91C" w14:textId="77777777" w:rsidTr="00B1263C">
        <w:trPr>
          <w:trHeight w:val="1134"/>
        </w:trPr>
        <w:tc>
          <w:tcPr>
            <w:tcW w:w="241" w:type="pct"/>
          </w:tcPr>
          <w:p w14:paraId="69F67DDB" w14:textId="6732AEA9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800" w:type="pct"/>
          </w:tcPr>
          <w:p w14:paraId="1E637272" w14:textId="12B3C1B9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FINDINGS</w:t>
            </w:r>
          </w:p>
          <w:p w14:paraId="3333CFBA" w14:textId="682A4C37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 would you summarise the main findings of this research?</w:t>
            </w:r>
          </w:p>
        </w:tc>
        <w:tc>
          <w:tcPr>
            <w:tcW w:w="2959" w:type="pct"/>
          </w:tcPr>
          <w:p w14:paraId="65B4DA46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1C0F9CE8" w14:textId="77777777" w:rsidTr="00B1263C">
        <w:trPr>
          <w:trHeight w:val="1134"/>
        </w:trPr>
        <w:tc>
          <w:tcPr>
            <w:tcW w:w="241" w:type="pct"/>
          </w:tcPr>
          <w:p w14:paraId="743296C6" w14:textId="39BABACA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lastRenderedPageBreak/>
              <w:t>7</w:t>
            </w:r>
          </w:p>
        </w:tc>
        <w:tc>
          <w:tcPr>
            <w:tcW w:w="1800" w:type="pct"/>
          </w:tcPr>
          <w:p w14:paraId="4B9CA4EF" w14:textId="77777777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 ANALYSIS</w:t>
            </w:r>
          </w:p>
          <w:p w14:paraId="49BBF846" w14:textId="53703E96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 well d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oes the evidence support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findings?</w:t>
            </w:r>
          </w:p>
        </w:tc>
        <w:tc>
          <w:tcPr>
            <w:tcW w:w="2959" w:type="pct"/>
          </w:tcPr>
          <w:p w14:paraId="4B306E98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5FBF588A" w14:textId="77777777" w:rsidTr="00B1263C">
        <w:trPr>
          <w:trHeight w:val="1134"/>
        </w:trPr>
        <w:tc>
          <w:tcPr>
            <w:tcW w:w="241" w:type="pct"/>
          </w:tcPr>
          <w:p w14:paraId="1E032209" w14:textId="5BC8D875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800" w:type="pct"/>
          </w:tcPr>
          <w:p w14:paraId="4324F4B8" w14:textId="151B8D6F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CONCLUSION</w:t>
            </w:r>
          </w:p>
          <w:p w14:paraId="253749E1" w14:textId="7BCD061D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conclusion(s) does the researcher draw from the research?</w:t>
            </w:r>
          </w:p>
        </w:tc>
        <w:tc>
          <w:tcPr>
            <w:tcW w:w="2959" w:type="pct"/>
          </w:tcPr>
          <w:p w14:paraId="5519F456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3E0FDD" w:rsidRPr="00024842" w14:paraId="611001B0" w14:textId="77777777" w:rsidTr="00B1263C">
        <w:trPr>
          <w:trHeight w:val="1134"/>
        </w:trPr>
        <w:tc>
          <w:tcPr>
            <w:tcW w:w="241" w:type="pct"/>
          </w:tcPr>
          <w:p w14:paraId="4AB4830B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800" w:type="pct"/>
          </w:tcPr>
          <w:p w14:paraId="0A141FD5" w14:textId="3DB9244F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 xml:space="preserve">THE VALUE OF THE </w:t>
            </w:r>
            <w:r w:rsidRPr="00F5212E"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RESEARC</w:t>
            </w:r>
            <w:r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  <w:t>H</w:t>
            </w:r>
          </w:p>
          <w:p w14:paraId="4115D1E5" w14:textId="77777777" w:rsidR="003E0FDD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 does this research relate to what we already know about the subject?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14:paraId="7D221BC6" w14:textId="77777777" w:rsidR="003E0FDD" w:rsidRPr="00F5212E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16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does it add to what we know and what does it fail to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address?</w:t>
            </w:r>
          </w:p>
        </w:tc>
        <w:tc>
          <w:tcPr>
            <w:tcW w:w="2959" w:type="pct"/>
          </w:tcPr>
          <w:p w14:paraId="2090761D" w14:textId="77777777" w:rsidR="003E0FDD" w:rsidRPr="00024842" w:rsidRDefault="003E0FDD" w:rsidP="003E0FDD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</w:tbl>
    <w:p w14:paraId="3E1D9DE5" w14:textId="2EF79B35" w:rsidR="00104150" w:rsidRDefault="00104150">
      <w:pPr>
        <w:rPr>
          <w:sz w:val="16"/>
          <w:szCs w:val="16"/>
        </w:rPr>
      </w:pPr>
    </w:p>
    <w:p w14:paraId="6C0A008A" w14:textId="77777777" w:rsidR="00AD7BDD" w:rsidRDefault="00AD7BDD">
      <w:pPr>
        <w:rPr>
          <w:sz w:val="16"/>
          <w:szCs w:val="16"/>
        </w:rPr>
      </w:pPr>
    </w:p>
    <w:p w14:paraId="30FEC667" w14:textId="77777777" w:rsidR="009427B3" w:rsidRPr="008276E6" w:rsidRDefault="009427B3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9952"/>
      </w:tblGrid>
      <w:tr w:rsidR="00104150" w:rsidRPr="00024842" w14:paraId="40FB25BC" w14:textId="77777777" w:rsidTr="00B1263C">
        <w:tc>
          <w:tcPr>
            <w:tcW w:w="5000" w:type="pct"/>
            <w:gridSpan w:val="2"/>
          </w:tcPr>
          <w:p w14:paraId="113F35AF" w14:textId="1CE8EDCD" w:rsidR="00104150" w:rsidRPr="00024842" w:rsidRDefault="00104150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Your r</w:t>
            </w:r>
            <w:r w:rsidRPr="00024842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eflections</w:t>
            </w:r>
            <w:r w:rsidR="00A7694A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[</w:t>
            </w:r>
            <w:r w:rsid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after</w:t>
            </w:r>
            <w:r w:rsidR="008276E6" w:rsidRP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 xml:space="preserve"> the Journal Club</w:t>
            </w:r>
            <w:r w:rsidR="008276E6" w:rsidRPr="008276E6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>]</w:t>
            </w:r>
            <w:r w:rsidR="008276E6" w:rsidRPr="00A7694A">
              <w:rPr>
                <w:rFonts w:ascii="Arial Narrow" w:hAnsi="Arial Narrow" w:cs="Times New Roman"/>
                <w:bCs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A7694A" w:rsidRPr="00A7694A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 xml:space="preserve">approx. </w:t>
            </w:r>
            <w:r w:rsid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50-</w:t>
            </w:r>
            <w:r w:rsidR="00A7694A" w:rsidRPr="00A7694A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100 words per question</w:t>
            </w:r>
          </w:p>
        </w:tc>
      </w:tr>
      <w:tr w:rsidR="00660454" w:rsidRPr="00024842" w14:paraId="79AF837E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7DE368BF" w14:textId="77777777" w:rsidR="00660454" w:rsidRPr="00024842" w:rsidRDefault="00660454" w:rsidP="00660454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759" w:type="pct"/>
          </w:tcPr>
          <w:p w14:paraId="18366438" w14:textId="2F5DA9EA" w:rsidR="00660454" w:rsidRPr="00024842" w:rsidRDefault="008276E6" w:rsidP="00660454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How</w:t>
            </w:r>
            <w:r w:rsidR="00660454"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would you sum up the substance of this </w:t>
            </w:r>
            <w:r w:rsidR="00660454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research </w:t>
            </w:r>
            <w:r w:rsidR="00660454"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article?</w:t>
            </w:r>
          </w:p>
        </w:tc>
      </w:tr>
      <w:tr w:rsidR="00B1263C" w:rsidRPr="00024842" w14:paraId="0B252685" w14:textId="77777777" w:rsidTr="00B1263C">
        <w:trPr>
          <w:trHeight w:val="1487"/>
        </w:trPr>
        <w:tc>
          <w:tcPr>
            <w:tcW w:w="241" w:type="pct"/>
            <w:vMerge/>
          </w:tcPr>
          <w:p w14:paraId="5D54801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0DC2F45C" w14:textId="6FB1A44C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6C880F4C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2B437F87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759" w:type="pct"/>
          </w:tcPr>
          <w:p w14:paraId="57803542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How would you describe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the strengths and weaknesses of this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article?</w:t>
            </w:r>
          </w:p>
        </w:tc>
      </w:tr>
      <w:tr w:rsidR="00B1263C" w:rsidRPr="00024842" w14:paraId="5BC62A08" w14:textId="77777777" w:rsidTr="00B1263C">
        <w:trPr>
          <w:trHeight w:val="1487"/>
        </w:trPr>
        <w:tc>
          <w:tcPr>
            <w:tcW w:w="241" w:type="pct"/>
            <w:vMerge/>
          </w:tcPr>
          <w:p w14:paraId="3ABFCD26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6B2DEC11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331854DA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5C475770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759" w:type="pct"/>
          </w:tcPr>
          <w:p w14:paraId="37F2380F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have you learnt from reading </w:t>
            </w:r>
            <w:r w:rsidRPr="008276E6">
              <w:rPr>
                <w:rFonts w:ascii="Arial Narrow" w:hAnsi="Arial Narrow" w:cs="Times New Roman"/>
                <w:iCs/>
                <w:color w:val="auto"/>
                <w:sz w:val="22"/>
                <w:szCs w:val="22"/>
                <w14:ligatures w14:val="none"/>
              </w:rPr>
              <w:t>this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that will enhance your professional practice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  <w:p w14:paraId="625D5F27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B1263C" w:rsidRPr="00024842" w14:paraId="0166FAD2" w14:textId="77777777" w:rsidTr="00B1263C">
        <w:trPr>
          <w:trHeight w:val="1487"/>
        </w:trPr>
        <w:tc>
          <w:tcPr>
            <w:tcW w:w="241" w:type="pct"/>
            <w:vMerge/>
          </w:tcPr>
          <w:p w14:paraId="477C086F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7C5C70F9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7852554D" w14:textId="77777777" w:rsidTr="00B1263C">
        <w:trPr>
          <w:trHeight w:val="425"/>
        </w:trPr>
        <w:tc>
          <w:tcPr>
            <w:tcW w:w="241" w:type="pct"/>
            <w:vMerge w:val="restart"/>
          </w:tcPr>
          <w:p w14:paraId="66B0EF3A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759" w:type="pct"/>
          </w:tcPr>
          <w:p w14:paraId="2CD672F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How might </w:t>
            </w:r>
            <w:r w:rsidRPr="008276E6">
              <w:rPr>
                <w:rFonts w:ascii="Arial Narrow" w:hAnsi="Arial Narrow" w:cs="Times New Roman"/>
                <w:iCs/>
                <w:color w:val="auto"/>
                <w:sz w:val="22"/>
                <w:szCs w:val="22"/>
                <w14:ligatures w14:val="none"/>
              </w:rPr>
              <w:t>this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have practical application in your context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  <w:p w14:paraId="3A054C71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B1263C" w:rsidRPr="00024842" w14:paraId="388BE99F" w14:textId="77777777" w:rsidTr="00B1263C">
        <w:trPr>
          <w:trHeight w:val="1487"/>
        </w:trPr>
        <w:tc>
          <w:tcPr>
            <w:tcW w:w="241" w:type="pct"/>
            <w:vMerge/>
          </w:tcPr>
          <w:p w14:paraId="099F6B67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43E80EC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04B1B120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6A8E3FDE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759" w:type="pct"/>
          </w:tcPr>
          <w:p w14:paraId="085E755A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What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have you learnt about research from reading and reflecting on </w:t>
            </w:r>
            <w:r w:rsidRPr="008276E6">
              <w:rPr>
                <w:rFonts w:ascii="Arial Narrow" w:hAnsi="Arial Narrow" w:cs="Times New Roman"/>
                <w:iCs/>
                <w:color w:val="auto"/>
                <w:sz w:val="22"/>
                <w:szCs w:val="22"/>
                <w14:ligatures w14:val="none"/>
              </w:rPr>
              <w:t>this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research </w:t>
            </w:r>
            <w:r w:rsidRPr="00024842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article?</w:t>
            </w:r>
          </w:p>
          <w:p w14:paraId="6FBD7C9A" w14:textId="77777777" w:rsidR="00E523E4" w:rsidRPr="00E523E4" w:rsidRDefault="00E523E4" w:rsidP="00E523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10A834" w14:textId="77777777" w:rsidR="00E523E4" w:rsidRPr="00E523E4" w:rsidRDefault="00E523E4" w:rsidP="00E523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F12AF15" w14:textId="77777777" w:rsidR="00E523E4" w:rsidRPr="00E523E4" w:rsidRDefault="00E523E4" w:rsidP="00E523E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350FF2" w14:textId="7811D483" w:rsidR="00E523E4" w:rsidRPr="00E523E4" w:rsidRDefault="00E523E4" w:rsidP="00E523E4">
            <w:pPr>
              <w:ind w:firstLine="7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1263C" w:rsidRPr="00024842" w14:paraId="00DC98DC" w14:textId="77777777" w:rsidTr="00B1263C">
        <w:trPr>
          <w:trHeight w:val="1487"/>
        </w:trPr>
        <w:tc>
          <w:tcPr>
            <w:tcW w:w="241" w:type="pct"/>
            <w:vMerge/>
          </w:tcPr>
          <w:p w14:paraId="2FE4D5FE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78F2420B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</w:tbl>
    <w:p w14:paraId="29E0E2F3" w14:textId="6AF98325" w:rsidR="004856EF" w:rsidRDefault="004856EF" w:rsidP="00B1263C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color w:val="auto"/>
          <w14:ligatures w14:val="none"/>
        </w:rPr>
      </w:pPr>
    </w:p>
    <w:p w14:paraId="012903A1" w14:textId="5F2F6866" w:rsidR="00E523E4" w:rsidRPr="008276E6" w:rsidRDefault="00E523E4" w:rsidP="00B1263C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color w:val="auto"/>
          <w14:ligatures w14:val="none"/>
        </w:rPr>
      </w:pPr>
      <w:r w:rsidRPr="00B1263C">
        <w:rPr>
          <w:rFonts w:ascii="Arial Narrow" w:hAnsi="Arial Narrow" w:cs="Times New Roman"/>
          <w:b/>
          <w:color w:val="auto"/>
          <w:sz w:val="24"/>
          <w:szCs w:val="24"/>
          <w14:ligatures w14:val="none"/>
        </w:rPr>
        <w:t xml:space="preserve">Certificates: </w:t>
      </w:r>
      <w:r w:rsidR="00AD7BDD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For those who request them, c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ertificates for </w:t>
      </w:r>
      <w:r>
        <w:rPr>
          <w:rFonts w:ascii="Arial Narrow" w:hAnsi="Arial Narrow" w:cs="Times New Roman"/>
          <w:bCs/>
          <w:color w:val="auto"/>
          <w:sz w:val="24"/>
          <w:szCs w:val="24"/>
          <w:u w:val="single"/>
          <w14:ligatures w14:val="none"/>
        </w:rPr>
        <w:t>one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:u w:val="single"/>
          <w14:ligatures w14:val="none"/>
        </w:rPr>
        <w:t xml:space="preserve"> CPD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point will be emailed out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two 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weeks after the Journal Club. To gain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two or three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CPD points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(one point for each completed section) 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please email your reflection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sheet 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to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the presenter within two weeks of the Journal Club</w:t>
      </w:r>
      <w:r w:rsidR="001A650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.</w:t>
      </w:r>
    </w:p>
    <w:sectPr w:rsidR="00E523E4" w:rsidRPr="008276E6" w:rsidSect="00B1263C">
      <w:headerReference w:type="first" r:id="rId10"/>
      <w:pgSz w:w="11906" w:h="16838"/>
      <w:pgMar w:top="144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2621" w14:textId="77777777" w:rsidR="009A19E2" w:rsidRDefault="009A19E2" w:rsidP="00660454">
      <w:pPr>
        <w:spacing w:after="0" w:line="240" w:lineRule="auto"/>
      </w:pPr>
      <w:r>
        <w:separator/>
      </w:r>
    </w:p>
  </w:endnote>
  <w:endnote w:type="continuationSeparator" w:id="0">
    <w:p w14:paraId="54D0FD21" w14:textId="77777777" w:rsidR="009A19E2" w:rsidRDefault="009A19E2" w:rsidP="0066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8484" w14:textId="77777777" w:rsidR="009A19E2" w:rsidRDefault="009A19E2" w:rsidP="00660454">
      <w:pPr>
        <w:spacing w:after="0" w:line="240" w:lineRule="auto"/>
      </w:pPr>
      <w:r>
        <w:separator/>
      </w:r>
    </w:p>
  </w:footnote>
  <w:footnote w:type="continuationSeparator" w:id="0">
    <w:p w14:paraId="0A87F095" w14:textId="77777777" w:rsidR="009A19E2" w:rsidRDefault="009A19E2" w:rsidP="0066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1B98" w14:textId="1A879F47" w:rsidR="0010374A" w:rsidRPr="0010374A" w:rsidRDefault="0010374A" w:rsidP="0010374A">
    <w:pPr>
      <w:widowControl w:val="0"/>
      <w:spacing w:after="0"/>
      <w:jc w:val="right"/>
      <w:rPr>
        <w:rFonts w:ascii="Arial Narrow" w:hAnsi="Arial Narrow"/>
        <w:b/>
        <w:bCs/>
        <w:color w:val="3F3F3F"/>
        <w:sz w:val="40"/>
        <w:szCs w:val="40"/>
        <w14:ligatures w14:val="none"/>
      </w:rPr>
    </w:pPr>
    <w:r w:rsidRPr="0010374A">
      <w:rPr>
        <w:rFonts w:ascii="Arial Narrow" w:hAnsi="Arial Narrow"/>
        <w:b/>
        <w:bCs/>
        <w:color w:val="3F3F3F"/>
        <w:sz w:val="40"/>
        <w:szCs w:val="40"/>
        <w14:ligatures w14:val="none"/>
      </w:rPr>
      <w:t>Research First Digital Journal Club</w:t>
    </w:r>
  </w:p>
  <w:p w14:paraId="296BBF35" w14:textId="5CB5B299" w:rsidR="00E11DE3" w:rsidRDefault="000B24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D5227" wp14:editId="45ABF9EB">
          <wp:simplePos x="0" y="0"/>
          <wp:positionH relativeFrom="column">
            <wp:posOffset>-685800</wp:posOffset>
          </wp:positionH>
          <wp:positionV relativeFrom="page">
            <wp:posOffset>15240</wp:posOffset>
          </wp:positionV>
          <wp:extent cx="7772400" cy="2901950"/>
          <wp:effectExtent l="0" t="0" r="0" b="0"/>
          <wp:wrapThrough wrapText="bothSides">
            <wp:wrapPolygon edited="0">
              <wp:start x="0" y="0"/>
              <wp:lineTo x="0" y="20277"/>
              <wp:lineTo x="1165" y="20702"/>
              <wp:lineTo x="1853" y="20702"/>
              <wp:lineTo x="3229" y="20418"/>
              <wp:lineTo x="6512" y="18859"/>
              <wp:lineTo x="6459" y="18150"/>
              <wp:lineTo x="8682" y="18150"/>
              <wp:lineTo x="15088" y="16448"/>
              <wp:lineTo x="15035" y="15881"/>
              <wp:lineTo x="16835" y="15881"/>
              <wp:lineTo x="20753" y="14321"/>
              <wp:lineTo x="20700" y="13612"/>
              <wp:lineTo x="21547" y="13470"/>
              <wp:lineTo x="21547" y="11911"/>
              <wp:lineTo x="21335" y="11344"/>
              <wp:lineTo x="21547" y="11344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90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EB"/>
    <w:multiLevelType w:val="hybridMultilevel"/>
    <w:tmpl w:val="4140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3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EF"/>
    <w:rsid w:val="00024842"/>
    <w:rsid w:val="0005294A"/>
    <w:rsid w:val="0006181B"/>
    <w:rsid w:val="00063385"/>
    <w:rsid w:val="00064523"/>
    <w:rsid w:val="000A139D"/>
    <w:rsid w:val="000B2430"/>
    <w:rsid w:val="000B7C6C"/>
    <w:rsid w:val="0010374A"/>
    <w:rsid w:val="00104150"/>
    <w:rsid w:val="0010578A"/>
    <w:rsid w:val="00140E69"/>
    <w:rsid w:val="00151261"/>
    <w:rsid w:val="00156919"/>
    <w:rsid w:val="0018536F"/>
    <w:rsid w:val="001A3CA8"/>
    <w:rsid w:val="001A650C"/>
    <w:rsid w:val="002605A9"/>
    <w:rsid w:val="00291D2E"/>
    <w:rsid w:val="002B04B4"/>
    <w:rsid w:val="002B45C5"/>
    <w:rsid w:val="002B4735"/>
    <w:rsid w:val="002C1CF9"/>
    <w:rsid w:val="00304E62"/>
    <w:rsid w:val="003C0D0B"/>
    <w:rsid w:val="003E0FDD"/>
    <w:rsid w:val="004355E2"/>
    <w:rsid w:val="00441F02"/>
    <w:rsid w:val="00457EFB"/>
    <w:rsid w:val="00471F8F"/>
    <w:rsid w:val="004856EF"/>
    <w:rsid w:val="00495008"/>
    <w:rsid w:val="0050238A"/>
    <w:rsid w:val="00571C1E"/>
    <w:rsid w:val="005842F0"/>
    <w:rsid w:val="0062493D"/>
    <w:rsid w:val="00660454"/>
    <w:rsid w:val="0066456B"/>
    <w:rsid w:val="006E5B10"/>
    <w:rsid w:val="00743CC6"/>
    <w:rsid w:val="007A5C16"/>
    <w:rsid w:val="007C1666"/>
    <w:rsid w:val="007C3AD2"/>
    <w:rsid w:val="00820C5F"/>
    <w:rsid w:val="00820D22"/>
    <w:rsid w:val="008256E0"/>
    <w:rsid w:val="008276E6"/>
    <w:rsid w:val="00845A9B"/>
    <w:rsid w:val="008C3470"/>
    <w:rsid w:val="0092799A"/>
    <w:rsid w:val="009333B3"/>
    <w:rsid w:val="009427B3"/>
    <w:rsid w:val="009A19E2"/>
    <w:rsid w:val="009B6B85"/>
    <w:rsid w:val="00A04FAF"/>
    <w:rsid w:val="00A07219"/>
    <w:rsid w:val="00A33DBA"/>
    <w:rsid w:val="00A7694A"/>
    <w:rsid w:val="00A87F1B"/>
    <w:rsid w:val="00AD7BDD"/>
    <w:rsid w:val="00AF2C25"/>
    <w:rsid w:val="00B0694C"/>
    <w:rsid w:val="00B1263C"/>
    <w:rsid w:val="00B53BD0"/>
    <w:rsid w:val="00B77AEF"/>
    <w:rsid w:val="00CC12E5"/>
    <w:rsid w:val="00CC6638"/>
    <w:rsid w:val="00D42369"/>
    <w:rsid w:val="00D452B4"/>
    <w:rsid w:val="00D92300"/>
    <w:rsid w:val="00DA7BBD"/>
    <w:rsid w:val="00E11DE3"/>
    <w:rsid w:val="00E36D85"/>
    <w:rsid w:val="00E40C08"/>
    <w:rsid w:val="00E523E4"/>
    <w:rsid w:val="00E76577"/>
    <w:rsid w:val="00EE36ED"/>
    <w:rsid w:val="00F04D37"/>
    <w:rsid w:val="00F5212E"/>
    <w:rsid w:val="00F8103B"/>
    <w:rsid w:val="00FB3DD8"/>
    <w:rsid w:val="00FB62D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368B2"/>
  <w15:chartTrackingRefBased/>
  <w15:docId w15:val="{2A21A488-3B41-45BD-B94C-8180A67F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EF"/>
    <w:rPr>
      <w:color w:val="0000FF"/>
      <w:u w:val="single"/>
    </w:rPr>
  </w:style>
  <w:style w:type="table" w:styleId="TableGrid">
    <w:name w:val="Table Grid"/>
    <w:basedOn w:val="TableNormal"/>
    <w:uiPriority w:val="39"/>
    <w:rsid w:val="00024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5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5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B0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F727-E0C5-4F05-AA87-9AFEED58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Nolan</dc:creator>
  <cp:keywords/>
  <dc:description/>
  <cp:lastModifiedBy>Thandar Tun</cp:lastModifiedBy>
  <cp:revision>2</cp:revision>
  <dcterms:created xsi:type="dcterms:W3CDTF">2022-08-17T09:14:00Z</dcterms:created>
  <dcterms:modified xsi:type="dcterms:W3CDTF">2022-08-17T09:14:00Z</dcterms:modified>
</cp:coreProperties>
</file>